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a8a890ff-bfa6-4231-8640-f7224df0df51"/>
      <w:bookmarkStart w:id="1" w:name="block-92124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МБОУ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"Средняя общеобразовательная школа № 2 </w:t>
      </w:r>
    </w:p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имени Героя Советского Союза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В.Д.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Коняхина ст. Архонская" 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Пригородного муниципального района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РСО-</w:t>
      </w:r>
      <w:proofErr w:type="gramStart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Алания.</w:t>
      </w:r>
      <w:bookmarkEnd w:id="0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proofErr w:type="gramEnd"/>
      <w:r w:rsidRPr="00B6432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Утверждаю: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Директор школы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__________/</w:t>
      </w:r>
      <w:proofErr w:type="spellStart"/>
      <w:r w:rsidRPr="009515E3">
        <w:rPr>
          <w:rFonts w:ascii="Times New Roman" w:hAnsi="Times New Roman" w:cs="Times New Roman"/>
          <w:sz w:val="28"/>
          <w:lang w:val="ru-RU"/>
        </w:rPr>
        <w:t>Крутоголова</w:t>
      </w:r>
      <w:proofErr w:type="spellEnd"/>
      <w:r w:rsidRPr="009515E3">
        <w:rPr>
          <w:rFonts w:ascii="Times New Roman" w:hAnsi="Times New Roman" w:cs="Times New Roman"/>
          <w:sz w:val="28"/>
          <w:lang w:val="ru-RU"/>
        </w:rPr>
        <w:t xml:space="preserve"> Ю.В. /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            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«____»___________ 2023г.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A101E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  <w:r w:rsidRPr="002911E2">
        <w:rPr>
          <w:rFonts w:ascii="Times New Roman" w:hAnsi="Times New Roman"/>
          <w:color w:val="000000"/>
          <w:sz w:val="28"/>
          <w:lang w:val="ru-RU"/>
        </w:rPr>
        <w:t>‌</w:t>
      </w: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355E6" w:rsidRDefault="002B3FC2" w:rsidP="002B3FC2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2355E6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2B3FC2" w:rsidRP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6D4004" w:rsidRDefault="006D4004" w:rsidP="002B3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дополнительного образования</w:t>
      </w:r>
    </w:p>
    <w:p w:rsidR="002B3FC2" w:rsidRPr="002911E2" w:rsidRDefault="002B3FC2" w:rsidP="002B3FC2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 xml:space="preserve"> «</w:t>
      </w:r>
      <w:r w:rsidR="006D4004">
        <w:rPr>
          <w:rFonts w:ascii="Times New Roman" w:hAnsi="Times New Roman"/>
          <w:b/>
          <w:color w:val="000000"/>
          <w:sz w:val="36"/>
          <w:szCs w:val="36"/>
          <w:lang w:val="ru-RU"/>
        </w:rPr>
        <w:t>Огневая подготовка</w:t>
      </w: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>»</w:t>
      </w:r>
    </w:p>
    <w:p w:rsidR="002B3FC2" w:rsidRPr="002911E2" w:rsidRDefault="006D4004" w:rsidP="002B3FC2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>
        <w:rPr>
          <w:rFonts w:ascii="Times New Roman" w:hAnsi="Times New Roman"/>
          <w:color w:val="000000"/>
          <w:sz w:val="32"/>
          <w:szCs w:val="32"/>
          <w:lang w:val="ru-RU"/>
        </w:rPr>
        <w:t>7</w:t>
      </w:r>
      <w:r w:rsidR="002B3FC2" w:rsidRPr="002911E2">
        <w:rPr>
          <w:rFonts w:ascii="Times New Roman" w:hAnsi="Times New Roman"/>
          <w:color w:val="000000"/>
          <w:sz w:val="32"/>
          <w:szCs w:val="32"/>
          <w:lang w:val="ru-RU"/>
        </w:rPr>
        <w:t xml:space="preserve"> класс </w:t>
      </w:r>
    </w:p>
    <w:p w:rsidR="002B3FC2" w:rsidRPr="009A101E" w:rsidRDefault="002B3FC2" w:rsidP="002B3FC2">
      <w:pPr>
        <w:spacing w:after="0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FB4F8B" w:rsidRDefault="006D4004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Офицер-воспитатель кадетского класса</w:t>
      </w:r>
      <w:r w:rsidR="002B3FC2">
        <w:rPr>
          <w:rFonts w:ascii="Times New Roman" w:hAnsi="Times New Roman" w:cs="Times New Roman"/>
          <w:sz w:val="32"/>
          <w:szCs w:val="32"/>
          <w:lang w:val="ru-RU"/>
        </w:rPr>
        <w:t>:</w:t>
      </w:r>
    </w:p>
    <w:p w:rsidR="002B3FC2" w:rsidRPr="00FB4F8B" w:rsidRDefault="002B3FC2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Свиридов М.А.</w:t>
      </w: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rPr>
          <w:lang w:val="ru-RU"/>
        </w:rPr>
      </w:pPr>
    </w:p>
    <w:p w:rsidR="002B3FC2" w:rsidRPr="0014082D" w:rsidRDefault="002B3FC2" w:rsidP="002B3FC2">
      <w:pPr>
        <w:spacing w:after="0"/>
        <w:ind w:left="120"/>
        <w:jc w:val="center"/>
        <w:rPr>
          <w:b/>
          <w:lang w:val="ru-RU"/>
        </w:rPr>
      </w:pPr>
      <w:r w:rsidRPr="002355E6">
        <w:rPr>
          <w:rFonts w:ascii="Times New Roman" w:hAnsi="Times New Roman"/>
          <w:b/>
          <w:color w:val="000000"/>
          <w:sz w:val="28"/>
          <w:lang w:val="ru-RU"/>
        </w:rPr>
        <w:t>​ 2023‌​-2024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учебный </w:t>
      </w:r>
      <w:r w:rsidRPr="002355E6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8B10F5" w:rsidRPr="002B3FC2" w:rsidRDefault="008B10F5">
      <w:pPr>
        <w:spacing w:after="0"/>
        <w:ind w:left="120"/>
        <w:rPr>
          <w:lang w:val="ru-RU"/>
        </w:rPr>
      </w:pPr>
    </w:p>
    <w:p w:rsidR="008B10F5" w:rsidRPr="002B3FC2" w:rsidRDefault="008B10F5">
      <w:pPr>
        <w:rPr>
          <w:lang w:val="ru-RU"/>
        </w:rPr>
        <w:sectPr w:rsidR="008B10F5" w:rsidRPr="002B3FC2">
          <w:pgSz w:w="11906" w:h="16383"/>
          <w:pgMar w:top="1134" w:right="850" w:bottom="1134" w:left="1701" w:header="720" w:footer="720" w:gutter="0"/>
          <w:cols w:space="720"/>
        </w:sectPr>
      </w:pPr>
    </w:p>
    <w:p w:rsidR="008B10F5" w:rsidRDefault="005D102D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9212418"/>
      <w:bookmarkEnd w:id="1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D4004" w:rsidRDefault="006D4004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Программа составлена для обучающихся кадетского класса МБОУ "Средняя общеобразовательная школа № 2 имени Героя Советского Союза В.Д.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Коняхина ст. Архонская"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Курс «Огневая подготовка» является предметом в системе дополнительного образования кадетского класса.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Огневая подготовка является составной частью начальной военной подготовки и представляет собой систему мероприятий, направленных на усвоение кадетами теоретических знаний, привитие им умений и навыков, необходимых для уверенного владения оружием при выполнении служебных задач.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Основными задачами огневой подготовки кадетов являются: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формирование необходимых морально-психологических качеств и личной ответственности за выполнение служебного долга;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выработка прочных навыков в обращении с оружием и его применении в различных ситуациях и условиях служебной деятельности;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подготовка сотрудников, умеющих принимать правильные решения в экстремальных условиях;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привитие методических навыков в организации и проведении занятий по огневой подготовке.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Названные задачи достигаются: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систематической отработкой курса учебной программы;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прилежным отношением кадетов к изучению преподаваемого материала, в процессе занятий;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надлежащей подготовкой учебно-материальной базы, позволяющей создать различную мишенную обстановку, и использованием современных форм и средств обучения;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обеспечением должного контроля за ходом выполнения учебной программы.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Кадет  должен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знать: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материальную часть стрелкового оружия;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меры безопасности при обращении с оружием и боеприпасами;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приемы и правила стрельбы из боевого ручного стрелкового оружия; условия и порядок выполнения упражнений Курса стрельб;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основные документы, регламентирующие огневую подготовку.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Кадет должен уметь: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метко стрелять по неподвижным, появляющимся и движущимся целям из различных положений;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правильно применять оружие при решении задач служебного характера.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Огневая подготовка проводится на протяжении всего периода обучения и осуществляется в следующих формах: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учебные занятия (лекции, практические занятия);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индивидуальные занятия под руководством преподавателя;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самостоятельные занятия во внеурочное время;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секционная работа.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Формы контроля по огневой подготовке: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опрос обучаемых по пройденной тематике;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рубежный контроль;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контрольные стрельбы;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зачет;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соревнования.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Практические занятия являются основной формой огневой подготовки курсантов и проводятся в виде обязательных практических и учебно-тренировочных занятий в учебных классах, тире, на стрельбище в условиях, максимально приближенных к боевой обстановке, на протяжении всего периода обучения согласно расписанию с учетом научно-методических требований к рациональной организации учебного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процесса..</w:t>
      </w:r>
      <w:proofErr w:type="gramEnd"/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График последовательности изучения материала, а также тематика занятий определяются и планируются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преподавателем  равномерно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 течение учебного года с учетом имеющейся материальной базой и климатических условий.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ходе проведения всех видов занятий, учебных стрельб, а также в процессе несения службы необходимо, прежде всего, уделять внимание морально-психологической подготовке кадетов, направленной на формирование готовности проявлять выдержку, необходимую активность и разумную инициативу в экстремальной обстановке. Следует вырабатывать у кадетов бережное отношение к оружию и уверенность в нем, напоминать обучаемым перед каждым занятием о необходимости строгого соблюдения мер безопасности при обращении с оружием и боеприпасами. Требуется осуществлять осмотр оружия и патронов перед каждым занятием, чтобы убедиться, что оружие не заряжено, а среди учебных патронов нет боевых. Необходимо требовать от кадетов обращения с оружием не только по командам, не разрешать направлять оружие в сторону, где могут находиться люди, не зависимо от того, заряжено оно или нет. Обучать разборке и сборке оружия, выполнять нормативы можно только на учебном оружии.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Преподавателю необходимо уметь найти ошибку в технике стрельбы и устранить ее, постоянно следить за точным выполнением требований Курса стрельб и не допускать изменений условий и порядка выполнения упражнений в сторону упрощения. Целесообразно поощрять добросовестное отношение курсантов к огневой подготовке и ее конечному результату – умелому владению оружием.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целях повышения эффективности обучения, обеспечения индивидуального подхода и соблюдения мер безопасности практические занятия проводятся двумя преподавателями, с делением учебного взвода на две группы по 7-10 человек.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Материальная часть оружия, теоретические основы стрельбы, как правило, изучается на занятиях в классе с использованием учебного оружия, приборов, действующих макетов, тренажеров, плакатов и других наглядных пособий. Приемы и правила стрельбы отрабатываются на учебных стрельбах, проводимых в стрелковом тире (стрельбище). Особое внимание при этом обращается на усвоение каждым обучаемым принципов взаимодействия частей и механизмов оружия, правил и мер безопасности при обращении с оружием и боеприпасами, быструю и правильную изготовку к стрельбе, отработку нормативов.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Обучение стрельбе начинается с показа приема в целом, а затем – по элементам. После этого производится тренировка правильного выполнения показанного приема с последующим усложнением его отработки. Большая часть учебного времени отводится на практическую работу с оружием. Для достижения поставленной цели и более эффективного использования времени, отведенного на занятие, обучаемых необходимо развести по четырем учебным местам, где должны проводится: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проверка знаний материальной части оружия, мер безопасности, отработка нормативов по Курсу стрельб, полная разборка оружия, ознакомление с новыми видами оружия, изучение условий и порядок выполнения упражнений по Курсу стрельб;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тренировка приемов и повторение правил стрельбы, отработка нормативов по изготовке к стрельбе из различных положений с использованием учебного оружия;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тренировка в выполнении упражнений по Курсу стрельб.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учебном классе занятия проводят наиболее подготовленные кадеты из числа кадетов учебной группы; сам руководитель стрельбы должен находиться на огневом рубеже. Время 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пребывания на каждом учебном месте будет зависеть от времени, затраченного очередной сменой обучаемых на стрельбу.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 отработке нормативов, организации и проведении учебных стрельб необходимо строго руководствоваться Курсом стрельб из боевого ручного стрелкового оружия. Для организации стрельб и обеспечения мер безопасности во время их проведения на каждой год приказом директора школы назначается руководитель стрельб -  преподаватель допризывной подготовки.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К практическим стрельбам кадеты допускаются только после сдачи зачетов по материальной части оружия, приемам и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правилам стрельбы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мерам безопасности при проведении стрельб.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Количество часов для отработки каждого упражнения Курса стрельб определяется преподавателем.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утвержденный директором школы календарный план включаются соревнования на первенство кадетов, конкурсы, имеющие преимущественно прикладную направленность, сроки, проведения которых согласованно с графиком учебного процесса. 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Секционная работа проводится в свободное от учебных занятий время согласно типовой программе по огневой подготовке.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Для проведения учебно-тренировочных занятий с кандидатами в сборную команду школы создаются группы спортивного совершенствования (ГСС) по стрельбе.</w:t>
      </w:r>
    </w:p>
    <w:p w:rsidR="008B10F5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</w:t>
      </w:r>
      <w:r w:rsidRPr="006D4004">
        <w:rPr>
          <w:rFonts w:ascii="Times New Roman" w:hAnsi="Times New Roman"/>
          <w:b/>
          <w:color w:val="000000"/>
          <w:sz w:val="24"/>
          <w:szCs w:val="24"/>
          <w:lang w:val="ru-RU"/>
        </w:rPr>
        <w:t>ОГНЕВАЯ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» В УЧЕБНОМ ПЛАНЕ</w:t>
      </w: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Всего на изучение учебного предмета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 7 классе отводится 34 часа (1 час в неделю)</w:t>
      </w:r>
    </w:p>
    <w:p w:rsidR="006D4004" w:rsidRDefault="006D400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6D4004" w:rsidRPr="00BB7742" w:rsidRDefault="006D4004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9212419"/>
      <w:bookmarkEnd w:id="2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8B10F5" w:rsidRPr="00BB7742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bookmarkStart w:id="4" w:name="block-9212420"/>
      <w:bookmarkEnd w:id="3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Тема №1. «Роль и значение стрелковой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подготовки»-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1ч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Введение и задачи курса. Общие положения стрелковой подготовки.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Тема №2. «Правила безопасного обращения с оружием, боеприпасами и имитационными средствами на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службе»-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1 ч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Техника безопасности при обращении с оружием, боеприпасами и имитационными средствами.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Тема №3. «Назначение, боевые свойства и общее устройство 7,62мм автомата и ручного пулемета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Калашникова»-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30ч</w:t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Назначение, боевые свойства и общее устройство 7,62мм автомата и ручного пулемета Калашникова. Работа частей и механизмов автомата Калашникова. Разборка и сборка автомата Калашникова. Порядок сборки автомата после </w:t>
      </w:r>
      <w:proofErr w:type="spell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неполной</w:t>
      </w:r>
      <w:proofErr w:type="spell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proofErr w:type="spell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разборки</w:t>
      </w:r>
      <w:proofErr w:type="spell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Резерв-2 ч</w:t>
      </w:r>
    </w:p>
    <w:p w:rsidR="006D4004" w:rsidRDefault="006D4004">
      <w:pP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br w:type="page"/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</w:t>
      </w:r>
      <w:r w:rsidR="006D4004" w:rsidRPr="006D4004">
        <w:rPr>
          <w:rFonts w:ascii="Times New Roman" w:hAnsi="Times New Roman"/>
          <w:b/>
          <w:color w:val="000000"/>
          <w:sz w:val="24"/>
          <w:szCs w:val="24"/>
          <w:lang w:val="ru-RU"/>
        </w:rPr>
        <w:t>ОГНЕВАЯ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» </w:t>
      </w:r>
    </w:p>
    <w:p w:rsidR="008B10F5" w:rsidRPr="00BB7742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результаты, формируемые в ходе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включают: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1) гражданское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2) патриотическое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3) духовно-нравственное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осознание духовных ценностей российского народа и российского воинства;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волонтёрства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добровольчества;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4) эстетическое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эстетическое отношение к миру в сочетании с культурой безопасности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5) ценности научного познания: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6) физическое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осознание ценности жизни, </w:t>
      </w: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ответственного отношения к своему здоровью и здоровью окружающих;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потребность в регулярном ведении здорового образа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7) трудовое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8) экологическое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расширение представлений о деятельности экологической направленности.</w:t>
      </w:r>
    </w:p>
    <w:p w:rsidR="006D4004" w:rsidRDefault="006D4004" w:rsidP="00BB774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результате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 уровне среднего общего образования у обучающегося будут сформированы познавательные универсальные учебные действия, 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базовые логические действия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развивать творческое мышление при решении ситуационных задач.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базовые исследовательские действия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владеть научной терминологией, ключевыми понятиями и методами в области </w:t>
      </w:r>
      <w:r w:rsidR="001D79C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1D79C1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1D79C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работать с информацией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общения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самоорганизации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приобретённый опыт;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самоконтроля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принятия себя и других как части регулятивных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совместной деятельности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1D79C1" w:rsidSect="001D79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5" w:name="block-9212421"/>
      <w:bookmarkEnd w:id="4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8B10F5" w:rsidRPr="00BB7742" w:rsidTr="001D79C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1D79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10F5" w:rsidRPr="00BB7742" w:rsidTr="001D79C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B10F5" w:rsidRPr="001D79C1" w:rsidRDefault="001D79C1" w:rsidP="00BB774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B10F5" w:rsidRPr="001D79C1" w:rsidRDefault="001D79C1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значение стрелковой подготовки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D102D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1D79C1" w:rsidRPr="001D79C1" w:rsidTr="001D79C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Правила безопасного обращения с оружием, боеприпасами и имитационными средствами на службе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D79C1" w:rsidRDefault="001D79C1" w:rsidP="00BB774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1D79C1" w:rsidRPr="001D79C1" w:rsidTr="001D79C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D79C1" w:rsidRDefault="001D79C1" w:rsidP="00BB77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1D79C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Назначение, боевые свойства и общее устройство 7,62мм автомата и ручного пулемета Калашникова. Работа частей и механизмов автомата Калашникова. Сборка-разборка автомата.</w:t>
            </w:r>
          </w:p>
          <w:p w:rsidR="001D79C1" w:rsidRPr="001D79C1" w:rsidRDefault="001D79C1" w:rsidP="001D79C1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Порядок сборки автомата после неполной разборки. Контроль практических навыков по сборке и разборке АК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D79C1" w:rsidRDefault="001D79C1" w:rsidP="00BB774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1D79C1" w:rsidRPr="001D79C1" w:rsidTr="001D79C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D79C1" w:rsidRDefault="001D79C1" w:rsidP="00BB77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1D79C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D79C1" w:rsidRDefault="001D79C1" w:rsidP="00BB774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1D79C1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D79C1" w:rsidRPr="001D79C1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1D79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line="240" w:lineRule="auto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 w:rsidSect="001D79C1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bookmarkStart w:id="6" w:name="block-9212423"/>
      <w:bookmarkEnd w:id="5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B10F5" w:rsidRDefault="008B10F5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1D79C1" w:rsidRPr="00BB7742" w:rsidRDefault="001D79C1" w:rsidP="00BB7742">
      <w:pPr>
        <w:spacing w:after="0" w:line="240" w:lineRule="auto"/>
        <w:ind w:left="120"/>
        <w:rPr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422"/>
        <w:gridCol w:w="1166"/>
        <w:gridCol w:w="1841"/>
        <w:gridCol w:w="1910"/>
        <w:gridCol w:w="1347"/>
        <w:gridCol w:w="2221"/>
      </w:tblGrid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1D79C1" w:rsidRDefault="001D79C1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значение стрелковой подготовки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безопасного обращения с оружием, боеприпасами и имитационными средствами на службе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5D102D" w:rsidP="00BB774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A43C20"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-8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Назначение, боевые свойства и общее устройство 7,62мм автомата и ручного пулемета Калашникова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="005D102D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rPr>
                <w:sz w:val="24"/>
                <w:szCs w:val="24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9-14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частей и механизмов автомата Калашникова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="005D102D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rPr>
                <w:sz w:val="24"/>
                <w:szCs w:val="24"/>
              </w:rPr>
            </w:pPr>
            <w:r w:rsidRPr="001D79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15-22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Разборка и сборка автомата Калашникова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="005D102D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23-27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Порядок сборки автомата после неполной разборки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A43C2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28-32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практических навыков по сборке и разборке АК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5D102D" w:rsidP="00A43C2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3C20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A43C20" w:rsidP="00BB774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33-34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A43C20">
              <w:rPr>
                <w:rFonts w:ascii="Times New Roman" w:hAnsi="Times New Roman"/>
                <w:color w:val="000000"/>
                <w:sz w:val="24"/>
                <w:szCs w:val="24"/>
              </w:rPr>
              <w:t>Резерв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A43C20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5D102D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A43C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5D102D" w:rsidP="00A43C2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block-9212422"/>
      <w:bookmarkEnd w:id="6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ОГНЕВАЯ ПОДГОТОВКА УЧЕБНИК</w:t>
      </w: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="00A43C20">
        <w:rPr>
          <w:rFonts w:ascii="Times New Roman" w:hAnsi="Times New Roman"/>
          <w:color w:val="000000"/>
          <w:sz w:val="24"/>
          <w:szCs w:val="24"/>
          <w:lang w:val="ru-RU"/>
        </w:rPr>
        <w:t>. Москва, Воениздат 2008 г.</w:t>
      </w:r>
    </w:p>
    <w:p w:rsidR="008630D9" w:rsidRPr="008630D9" w:rsidRDefault="008630D9" w:rsidP="008630D9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ОГНЕВАЯ ПОДГОТОВКА КУРСАНТОВ ОБРАЗОВАТЕЛЬНЫХ ОРГАНИЗАЦИЙ МВД РОССИИ НА НАЧАЛЬНОМ И БАЗОВОМ ЭТАПАХ 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>ОБУЧЕНИЯ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Учебное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пособие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>О.А. Юсупова, А.В. Афанасьев</w:t>
      </w:r>
    </w:p>
    <w:p w:rsidR="008630D9" w:rsidRPr="00A43C20" w:rsidRDefault="008630D9" w:rsidP="00BB7742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B10F5" w:rsidRPr="00BB7742" w:rsidRDefault="008630D9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ОГНЕВАЯ ПОДГОТОВКА КУРСАНТОВ ОБРАЗОВАТЕЛЬНЫХ ОРГАНИЗАЦИЙ МВД РОССИИ НА НАЧАЛЬНОМ И БАЗОВОМ ЭТАПАХ 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>ОБУЧЕНИЯ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Учебное</w:t>
      </w:r>
      <w:bookmarkStart w:id="8" w:name="_GoBack"/>
      <w:bookmarkEnd w:id="8"/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пособие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>О.А. Юсупова, А.В. Афанасьев</w:t>
      </w:r>
    </w:p>
    <w:p w:rsidR="008B10F5" w:rsidRPr="00BB7742" w:rsidRDefault="008B10F5" w:rsidP="00BB7742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D102D" w:rsidRPr="00A43C20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BB7742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9" w:name="cf711ec5-5bd7-47c6-88a3-ea50f4376a30"/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Источник: </w:t>
      </w:r>
      <w:bookmarkEnd w:id="7"/>
      <w:bookmarkEnd w:id="9"/>
      <w:r w:rsidR="00A43C20" w:rsidRPr="00A43C20">
        <w:rPr>
          <w:rFonts w:ascii="Times New Roman" w:hAnsi="Times New Roman"/>
          <w:color w:val="000000"/>
          <w:sz w:val="24"/>
          <w:szCs w:val="24"/>
        </w:rPr>
        <w:t>https</w:t>
      </w:r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="00A43C20" w:rsidRPr="00A43C20">
        <w:rPr>
          <w:rFonts w:ascii="Times New Roman" w:hAnsi="Times New Roman"/>
          <w:color w:val="000000"/>
          <w:sz w:val="24"/>
          <w:szCs w:val="24"/>
        </w:rPr>
        <w:t>www</w:t>
      </w:r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="00A43C20" w:rsidRPr="00A43C20">
        <w:rPr>
          <w:rFonts w:ascii="Times New Roman" w:hAnsi="Times New Roman"/>
          <w:color w:val="000000"/>
          <w:sz w:val="24"/>
          <w:szCs w:val="24"/>
        </w:rPr>
        <w:t>uchmet</w:t>
      </w:r>
      <w:proofErr w:type="spellEnd"/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="00A43C20" w:rsidRPr="00A43C20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A43C20" w:rsidRPr="00A43C20">
        <w:rPr>
          <w:rFonts w:ascii="Times New Roman" w:hAnsi="Times New Roman"/>
          <w:color w:val="000000"/>
          <w:sz w:val="24"/>
          <w:szCs w:val="24"/>
        </w:rPr>
        <w:t>library</w:t>
      </w:r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A43C20" w:rsidRPr="00A43C20">
        <w:rPr>
          <w:rFonts w:ascii="Times New Roman" w:hAnsi="Times New Roman"/>
          <w:color w:val="000000"/>
          <w:sz w:val="24"/>
          <w:szCs w:val="24"/>
        </w:rPr>
        <w:t>material</w:t>
      </w:r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/147559/?</w:t>
      </w:r>
      <w:proofErr w:type="spellStart"/>
      <w:r w:rsidR="00A43C20" w:rsidRPr="00A43C20">
        <w:rPr>
          <w:rFonts w:ascii="Times New Roman" w:hAnsi="Times New Roman"/>
          <w:color w:val="000000"/>
          <w:sz w:val="24"/>
          <w:szCs w:val="24"/>
        </w:rPr>
        <w:t>ysclid</w:t>
      </w:r>
      <w:proofErr w:type="spellEnd"/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=</w:t>
      </w:r>
      <w:proofErr w:type="spellStart"/>
      <w:r w:rsidR="00A43C20" w:rsidRPr="00A43C20">
        <w:rPr>
          <w:rFonts w:ascii="Times New Roman" w:hAnsi="Times New Roman"/>
          <w:color w:val="000000"/>
          <w:sz w:val="24"/>
          <w:szCs w:val="24"/>
        </w:rPr>
        <w:t>lmp</w:t>
      </w:r>
      <w:proofErr w:type="spellEnd"/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8</w:t>
      </w:r>
      <w:proofErr w:type="spellStart"/>
      <w:r w:rsidR="00A43C20" w:rsidRPr="00A43C20">
        <w:rPr>
          <w:rFonts w:ascii="Times New Roman" w:hAnsi="Times New Roman"/>
          <w:color w:val="000000"/>
          <w:sz w:val="24"/>
          <w:szCs w:val="24"/>
        </w:rPr>
        <w:t>naji</w:t>
      </w:r>
      <w:proofErr w:type="spellEnd"/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="00A43C20" w:rsidRPr="00A43C20">
        <w:rPr>
          <w:rFonts w:ascii="Times New Roman" w:hAnsi="Times New Roman"/>
          <w:color w:val="000000"/>
          <w:sz w:val="24"/>
          <w:szCs w:val="24"/>
        </w:rPr>
        <w:t>q</w:t>
      </w:r>
      <w:r w:rsidR="00A43C20" w:rsidRPr="00A43C20">
        <w:rPr>
          <w:rFonts w:ascii="Times New Roman" w:hAnsi="Times New Roman"/>
          <w:color w:val="000000"/>
          <w:sz w:val="24"/>
          <w:szCs w:val="24"/>
          <w:lang w:val="ru-RU"/>
        </w:rPr>
        <w:t>37244916</w:t>
      </w:r>
    </w:p>
    <w:sectPr w:rsidR="005D102D" w:rsidRPr="00A43C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23CB9"/>
    <w:multiLevelType w:val="multilevel"/>
    <w:tmpl w:val="73004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5A289E"/>
    <w:multiLevelType w:val="multilevel"/>
    <w:tmpl w:val="CCB6F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F5"/>
    <w:rsid w:val="001D79C1"/>
    <w:rsid w:val="002B3FC2"/>
    <w:rsid w:val="005D102D"/>
    <w:rsid w:val="006D4004"/>
    <w:rsid w:val="008630D9"/>
    <w:rsid w:val="008B10F5"/>
    <w:rsid w:val="00A43C20"/>
    <w:rsid w:val="00BB7742"/>
    <w:rsid w:val="00E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FD3D5-66D2-4A0B-965F-FF0AA2F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3">
    <w:name w:val="p3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4">
    <w:name w:val="p4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2</cp:revision>
  <dcterms:created xsi:type="dcterms:W3CDTF">2023-09-18T18:52:00Z</dcterms:created>
  <dcterms:modified xsi:type="dcterms:W3CDTF">2023-09-18T18:52:00Z</dcterms:modified>
</cp:coreProperties>
</file>